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 luz inteligente es más que una tendencia, nos ayuda a vivir mejor: Tecnolite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Ciudad de México, </w:t>
      </w:r>
      <w:r w:rsidDel="00000000" w:rsidR="00000000" w:rsidRPr="00000000">
        <w:rPr>
          <w:b w:val="1"/>
          <w:sz w:val="21"/>
          <w:szCs w:val="21"/>
          <w:rtl w:val="0"/>
        </w:rPr>
        <w:t xml:space="preserve">26</w:t>
      </w:r>
      <w:r w:rsidDel="00000000" w:rsidR="00000000" w:rsidRPr="00000000">
        <w:rPr>
          <w:b w:val="1"/>
          <w:sz w:val="21"/>
          <w:szCs w:val="21"/>
          <w:rtl w:val="0"/>
        </w:rPr>
        <w:t xml:space="preserve"> de abril de 2023</w:t>
      </w:r>
      <w:r w:rsidDel="00000000" w:rsidR="00000000" w:rsidRPr="00000000">
        <w:rPr>
          <w:sz w:val="21"/>
          <w:szCs w:val="21"/>
          <w:rtl w:val="0"/>
        </w:rPr>
        <w:t xml:space="preserve">.- Para muchos, la </w:t>
      </w:r>
      <w:r w:rsidDel="00000000" w:rsidR="00000000" w:rsidRPr="00000000">
        <w:rPr>
          <w:b w:val="1"/>
          <w:sz w:val="21"/>
          <w:szCs w:val="21"/>
          <w:rtl w:val="0"/>
        </w:rPr>
        <w:t xml:space="preserve">luz artificial</w:t>
      </w:r>
      <w:r w:rsidDel="00000000" w:rsidR="00000000" w:rsidRPr="00000000">
        <w:rPr>
          <w:sz w:val="21"/>
          <w:szCs w:val="21"/>
          <w:rtl w:val="0"/>
        </w:rPr>
        <w:t xml:space="preserve"> del hogar los tiene sin cuidado, sólo la ven como la herramienta para alumbrar espacios y no andar a oscuras. Para otros, ya sea por notar cambios en su cuerpo y estado de ánimo, o bien por estar al tanto de </w:t>
      </w:r>
      <w:r w:rsidDel="00000000" w:rsidR="00000000" w:rsidRPr="00000000">
        <w:rPr>
          <w:b w:val="1"/>
          <w:sz w:val="21"/>
          <w:szCs w:val="21"/>
          <w:rtl w:val="0"/>
        </w:rPr>
        <w:t xml:space="preserve">cómo funciona la iluminación</w:t>
      </w:r>
      <w:r w:rsidDel="00000000" w:rsidR="00000000" w:rsidRPr="00000000">
        <w:rPr>
          <w:sz w:val="21"/>
          <w:szCs w:val="21"/>
          <w:rtl w:val="0"/>
        </w:rPr>
        <w:t xml:space="preserve"> y de las novedades del mercado, representa la manera de hacer </w:t>
      </w:r>
      <w:r w:rsidDel="00000000" w:rsidR="00000000" w:rsidRPr="00000000">
        <w:rPr>
          <w:b w:val="1"/>
          <w:sz w:val="21"/>
          <w:szCs w:val="21"/>
          <w:rtl w:val="0"/>
        </w:rPr>
        <w:t xml:space="preserve">más cómoda y emocionante la vida</w:t>
      </w:r>
      <w:r w:rsidDel="00000000" w:rsidR="00000000" w:rsidRPr="00000000">
        <w:rPr>
          <w:sz w:val="21"/>
          <w:szCs w:val="21"/>
          <w:rtl w:val="0"/>
        </w:rPr>
        <w:t xml:space="preserve">, entendiendo a la iluminación como algo tan importante y personalizable como la misma alimentación; puede sonar exagerado, pero es verdad.</w:t>
      </w:r>
    </w:p>
    <w:p w:rsidR="00000000" w:rsidDel="00000000" w:rsidP="00000000" w:rsidRDefault="00000000" w:rsidRPr="00000000" w14:paraId="00000004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Resulta que todos tenemos un </w:t>
      </w:r>
      <w:r w:rsidDel="00000000" w:rsidR="00000000" w:rsidRPr="00000000">
        <w:rPr>
          <w:b w:val="1"/>
          <w:sz w:val="21"/>
          <w:szCs w:val="21"/>
          <w:rtl w:val="0"/>
        </w:rPr>
        <w:t xml:space="preserve">reloj biológico</w:t>
      </w:r>
      <w:r w:rsidDel="00000000" w:rsidR="00000000" w:rsidRPr="00000000">
        <w:rPr>
          <w:sz w:val="21"/>
          <w:szCs w:val="21"/>
          <w:rtl w:val="0"/>
        </w:rPr>
        <w:t xml:space="preserve">, el cual regula muchas funciones del organismo más allá del hambre, siendo importante hasta para no ganar peso en caso de comer abundantemente por las noches; y en todos esos procesos, la relación que tenemos con la luz-oscuridad es primordial, ya que puede cambiarnos la conducta, las funciones fisiológicas y afectar nuestra eficacia al estudiar o trabajar.</w:t>
      </w:r>
    </w:p>
    <w:p w:rsidR="00000000" w:rsidDel="00000000" w:rsidP="00000000" w:rsidRDefault="00000000" w:rsidRPr="00000000" w14:paraId="00000006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 acuerdo con investigadores de la </w:t>
      </w: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UNAM</w:t>
        </w:r>
      </w:hyperlink>
      <w:r w:rsidDel="00000000" w:rsidR="00000000" w:rsidRPr="00000000">
        <w:rPr>
          <w:sz w:val="21"/>
          <w:szCs w:val="21"/>
          <w:rtl w:val="0"/>
        </w:rPr>
        <w:t xml:space="preserve">, el </w:t>
      </w:r>
      <w:r w:rsidDel="00000000" w:rsidR="00000000" w:rsidRPr="00000000">
        <w:rPr>
          <w:b w:val="1"/>
          <w:sz w:val="21"/>
          <w:szCs w:val="21"/>
          <w:rtl w:val="0"/>
        </w:rPr>
        <w:t xml:space="preserve">ciclo luz-oscuridad</w:t>
      </w:r>
      <w:r w:rsidDel="00000000" w:rsidR="00000000" w:rsidRPr="00000000">
        <w:rPr>
          <w:sz w:val="21"/>
          <w:szCs w:val="21"/>
          <w:rtl w:val="0"/>
        </w:rPr>
        <w:t xml:space="preserve"> influye en el hecho de que las comidas por la mañana sean más sanas para el organismo que las nocturnas, por ejemplo, siguiendo una </w:t>
      </w:r>
      <w:r w:rsidDel="00000000" w:rsidR="00000000" w:rsidRPr="00000000">
        <w:rPr>
          <w:b w:val="1"/>
          <w:sz w:val="21"/>
          <w:szCs w:val="21"/>
          <w:rtl w:val="0"/>
        </w:rPr>
        <w:t xml:space="preserve">sincronización natural</w:t>
      </w:r>
      <w:r w:rsidDel="00000000" w:rsidR="00000000" w:rsidRPr="00000000">
        <w:rPr>
          <w:sz w:val="21"/>
          <w:szCs w:val="21"/>
          <w:rtl w:val="0"/>
        </w:rPr>
        <w:t xml:space="preserve"> que nos hace estar más activos de día y sentir la necesidad de descansar por la noche. </w:t>
      </w:r>
    </w:p>
    <w:p w:rsidR="00000000" w:rsidDel="00000000" w:rsidP="00000000" w:rsidRDefault="00000000" w:rsidRPr="00000000" w14:paraId="00000008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Esta </w:t>
      </w:r>
      <w:r w:rsidDel="00000000" w:rsidR="00000000" w:rsidRPr="00000000">
        <w:rPr>
          <w:b w:val="1"/>
          <w:sz w:val="21"/>
          <w:szCs w:val="21"/>
          <w:rtl w:val="0"/>
        </w:rPr>
        <w:t xml:space="preserve">consciencia de la importancia de la luz</w:t>
      </w:r>
      <w:r w:rsidDel="00000000" w:rsidR="00000000" w:rsidRPr="00000000">
        <w:rPr>
          <w:sz w:val="21"/>
          <w:szCs w:val="21"/>
          <w:rtl w:val="0"/>
        </w:rPr>
        <w:t xml:space="preserve">, llevada a una serie de más de 1,300 productos hechos para dar a cada espacio la iluminación adecuada, e incluso personalizarla desde el celular según nuestras necesidades, la ha entendido muy bien </w:t>
      </w:r>
      <w:hyperlink r:id="rId7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Tecnolite</w:t>
        </w:r>
      </w:hyperlink>
      <w:r w:rsidDel="00000000" w:rsidR="00000000" w:rsidRPr="00000000">
        <w:rPr>
          <w:sz w:val="21"/>
          <w:szCs w:val="21"/>
          <w:rtl w:val="0"/>
        </w:rPr>
        <w:t xml:space="preserve">: empresa 100% mexicana que acaba de cumplir 34 años brindando tanto al mercado local como al de Centro y Sudamérica </w:t>
      </w:r>
      <w:r w:rsidDel="00000000" w:rsidR="00000000" w:rsidRPr="00000000">
        <w:rPr>
          <w:b w:val="1"/>
          <w:sz w:val="21"/>
          <w:szCs w:val="21"/>
          <w:rtl w:val="0"/>
        </w:rPr>
        <w:t xml:space="preserve">soluciones de iluminación de última tecnología</w:t>
      </w:r>
      <w:r w:rsidDel="00000000" w:rsidR="00000000" w:rsidRPr="00000000">
        <w:rPr>
          <w:sz w:val="21"/>
          <w:szCs w:val="21"/>
          <w:rtl w:val="0"/>
        </w:rPr>
        <w:t xml:space="preserve"> para aplicaciones residenciales, comerciales e industriales, con el fin de enriquecer los momentos de vida de los usuarios.</w:t>
      </w:r>
    </w:p>
    <w:p w:rsidR="00000000" w:rsidDel="00000000" w:rsidP="00000000" w:rsidRDefault="00000000" w:rsidRPr="00000000" w14:paraId="0000000A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i w:val="1"/>
          <w:sz w:val="21"/>
          <w:szCs w:val="21"/>
          <w:rtl w:val="0"/>
        </w:rPr>
        <w:t xml:space="preserve">Partiendo de tres conceptos fundamentales, que son ahorro, eficiencia e iluminación, combinamos lo mejor de las últimas tendencias arquitectónicas con los avances tecnológicos del sector. Somos expertos en iluminación a través de los momentos de vida de cada persona, y con ese conocimiento sabemos qué tipo de luz requiere alguien al estudiar, al trabajar, al leer un libro los minutos previos a dormir, y hasta para los gamers que trasnochan evitando afectaciones a los ojos o a su calidad del sueño, entre otras situaciones</w:t>
      </w:r>
      <w:r w:rsidDel="00000000" w:rsidR="00000000" w:rsidRPr="00000000">
        <w:rPr>
          <w:sz w:val="21"/>
          <w:szCs w:val="21"/>
          <w:rtl w:val="0"/>
        </w:rPr>
        <w:t xml:space="preserve">”; explica </w:t>
      </w:r>
      <w:r w:rsidDel="00000000" w:rsidR="00000000" w:rsidRPr="00000000">
        <w:rPr>
          <w:b w:val="1"/>
          <w:sz w:val="21"/>
          <w:szCs w:val="21"/>
          <w:rtl w:val="0"/>
        </w:rPr>
        <w:t xml:space="preserve">Héctor Olivera, </w:t>
      </w:r>
      <w:r w:rsidDel="00000000" w:rsidR="00000000" w:rsidRPr="00000000">
        <w:rPr>
          <w:b w:val="1"/>
          <w:color w:val="1d1c1d"/>
          <w:sz w:val="21"/>
          <w:szCs w:val="21"/>
          <w:highlight w:val="white"/>
          <w:rtl w:val="0"/>
        </w:rPr>
        <w:t xml:space="preserve">Director de Marketing y Transformación Digital de Grupo Construlita.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Casi nadie lo sabe, pero las </w:t>
      </w:r>
      <w:r w:rsidDel="00000000" w:rsidR="00000000" w:rsidRPr="00000000">
        <w:rPr>
          <w:b w:val="1"/>
          <w:sz w:val="21"/>
          <w:szCs w:val="21"/>
          <w:rtl w:val="0"/>
        </w:rPr>
        <w:t xml:space="preserve">luces ámbar, cálida suave y cálida brillante</w:t>
      </w:r>
      <w:r w:rsidDel="00000000" w:rsidR="00000000" w:rsidRPr="00000000">
        <w:rPr>
          <w:sz w:val="21"/>
          <w:szCs w:val="21"/>
          <w:rtl w:val="0"/>
        </w:rPr>
        <w:t xml:space="preserve">, son ideales para los momentos íntimos, la relajación y los espacios acogedores; mientras que las denominadas </w:t>
      </w:r>
      <w:r w:rsidDel="00000000" w:rsidR="00000000" w:rsidRPr="00000000">
        <w:rPr>
          <w:b w:val="1"/>
          <w:sz w:val="21"/>
          <w:szCs w:val="21"/>
          <w:rtl w:val="0"/>
        </w:rPr>
        <w:t xml:space="preserve">luz neutra, luz blanca fría y luz de día</w:t>
      </w:r>
      <w:r w:rsidDel="00000000" w:rsidR="00000000" w:rsidRPr="00000000">
        <w:rPr>
          <w:sz w:val="21"/>
          <w:szCs w:val="21"/>
          <w:rtl w:val="0"/>
        </w:rPr>
        <w:t xml:space="preserve">, sirven para actividades dinámicas y de concentración. Por algo, en las escuelas y oficinas se acostumbran las del segundo tipo; mientras que en negocios como restaurantes y cafeterías las del primer grupo, aunque las cadenas de</w:t>
      </w:r>
      <w:r w:rsidDel="00000000" w:rsidR="00000000" w:rsidRPr="00000000">
        <w:rPr>
          <w:i w:val="1"/>
          <w:sz w:val="21"/>
          <w:szCs w:val="21"/>
          <w:rtl w:val="0"/>
        </w:rPr>
        <w:t xml:space="preserve"> fast-food</w:t>
      </w:r>
      <w:r w:rsidDel="00000000" w:rsidR="00000000" w:rsidRPr="00000000">
        <w:rPr>
          <w:sz w:val="21"/>
          <w:szCs w:val="21"/>
          <w:rtl w:val="0"/>
        </w:rPr>
        <w:t xml:space="preserve"> emplean la luz blanca porque justo ayuda a que los comensales coman rápido y abandonen el lugar para que otro cliente lo ocupe. </w:t>
      </w:r>
      <w:r w:rsidDel="00000000" w:rsidR="00000000" w:rsidRPr="00000000">
        <w:rPr>
          <w:b w:val="1"/>
          <w:sz w:val="21"/>
          <w:szCs w:val="21"/>
          <w:rtl w:val="0"/>
        </w:rPr>
        <w:t xml:space="preserve">Todo tiene un por qué</w:t>
      </w:r>
      <w:r w:rsidDel="00000000" w:rsidR="00000000" w:rsidRPr="00000000">
        <w:rPr>
          <w:sz w:val="21"/>
          <w:szCs w:val="21"/>
          <w:rtl w:val="0"/>
        </w:rPr>
        <w:t xml:space="preserve">, y el hecho de que la iluminación utilizada cumpla con su función está ligado al ciclo luz-oscuridad mencionado al inicio.</w:t>
      </w:r>
    </w:p>
    <w:p w:rsidR="00000000" w:rsidDel="00000000" w:rsidP="00000000" w:rsidRDefault="00000000" w:rsidRPr="00000000" w14:paraId="0000000E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En este contexto, es que actualmente la compañía impulsa sus sistemas de iluminación inteligente a base de tecnología LED, mediante su marca </w:t>
      </w:r>
      <w:r w:rsidDel="00000000" w:rsidR="00000000" w:rsidRPr="00000000">
        <w:rPr>
          <w:b w:val="1"/>
          <w:sz w:val="21"/>
          <w:szCs w:val="21"/>
          <w:rtl w:val="0"/>
        </w:rPr>
        <w:t xml:space="preserve">Tecnolite Connect</w:t>
      </w:r>
      <w:r w:rsidDel="00000000" w:rsidR="00000000" w:rsidRPr="00000000">
        <w:rPr>
          <w:sz w:val="21"/>
          <w:szCs w:val="21"/>
          <w:rtl w:val="0"/>
        </w:rPr>
        <w:t xml:space="preserve">, que usa el </w:t>
      </w:r>
      <w:r w:rsidDel="00000000" w:rsidR="00000000" w:rsidRPr="00000000">
        <w:rPr>
          <w:b w:val="1"/>
          <w:sz w:val="21"/>
          <w:szCs w:val="21"/>
          <w:rtl w:val="0"/>
        </w:rPr>
        <w:t xml:space="preserve">internet de las cosas</w:t>
      </w:r>
      <w:r w:rsidDel="00000000" w:rsidR="00000000" w:rsidRPr="00000000">
        <w:rPr>
          <w:sz w:val="21"/>
          <w:szCs w:val="21"/>
          <w:rtl w:val="0"/>
        </w:rPr>
        <w:t xml:space="preserve"> (IoT, por sus siglas en inglés) para hacer de la vida algo más disfrutable, principalmente en casa, permitiéndonos personalizar patrones como el color, intensidad y hasta el instante de apagado automático desde una </w:t>
      </w:r>
      <w:r w:rsidDel="00000000" w:rsidR="00000000" w:rsidRPr="00000000">
        <w:rPr>
          <w:b w:val="1"/>
          <w:sz w:val="21"/>
          <w:szCs w:val="21"/>
          <w:rtl w:val="0"/>
        </w:rPr>
        <w:t xml:space="preserve">app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Según el </w:t>
      </w: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blog de Tecnolite</w:t>
        </w:r>
      </w:hyperlink>
      <w:r w:rsidDel="00000000" w:rsidR="00000000" w:rsidRPr="00000000">
        <w:rPr>
          <w:sz w:val="21"/>
          <w:szCs w:val="21"/>
          <w:rtl w:val="0"/>
        </w:rPr>
        <w:t xml:space="preserve">, donde pueden consultarse de forma gratuita recomendaciones para lograr la iluminación perfecta en cada espacio y situación, hay </w:t>
      </w:r>
      <w:r w:rsidDel="00000000" w:rsidR="00000000" w:rsidRPr="00000000">
        <w:rPr>
          <w:b w:val="1"/>
          <w:sz w:val="21"/>
          <w:szCs w:val="21"/>
          <w:rtl w:val="0"/>
        </w:rPr>
        <w:t xml:space="preserve">cuatro razones para adoptar la iluminación inteligente</w:t>
      </w:r>
      <w:r w:rsidDel="00000000" w:rsidR="00000000" w:rsidRPr="00000000">
        <w:rPr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12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Hace del hogar una experiencia más dinámica, dándole color a las emociones.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 puede controlar de manera inalámbrica.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Es muy versátil, al ofrecer muchas posibilidades de iluminación y decoración.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Es la luz del futuro, hoy; pues con la adopción creciente de más equipos de IoT, la iluminación es sólo el inicio de nuevas formas de relacionarnos con los espacios y con la tecnología en sí. </w:t>
      </w:r>
    </w:p>
    <w:p w:rsidR="00000000" w:rsidDel="00000000" w:rsidP="00000000" w:rsidRDefault="00000000" w:rsidRPr="00000000" w14:paraId="00000017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Respecto al último punto, cabe destacar que </w:t>
      </w:r>
      <w:r w:rsidDel="00000000" w:rsidR="00000000" w:rsidRPr="00000000">
        <w:rPr>
          <w:b w:val="1"/>
          <w:sz w:val="21"/>
          <w:szCs w:val="21"/>
          <w:rtl w:val="0"/>
        </w:rPr>
        <w:t xml:space="preserve">los 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smart homes</w:t>
      </w:r>
      <w:r w:rsidDel="00000000" w:rsidR="00000000" w:rsidRPr="00000000">
        <w:rPr>
          <w:b w:val="1"/>
          <w:sz w:val="21"/>
          <w:szCs w:val="21"/>
          <w:rtl w:val="0"/>
        </w:rPr>
        <w:t xml:space="preserve"> son una tendencia</w:t>
      </w:r>
      <w:r w:rsidDel="00000000" w:rsidR="00000000" w:rsidRPr="00000000">
        <w:rPr>
          <w:sz w:val="21"/>
          <w:szCs w:val="21"/>
          <w:rtl w:val="0"/>
        </w:rPr>
        <w:t xml:space="preserve"> que si bien aún tiene mucho camino por recorrer en México, cada vez más serán parte de nuestra cotidianidad. Según análisis de </w:t>
      </w: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Statista</w:t>
        </w:r>
      </w:hyperlink>
      <w:r w:rsidDel="00000000" w:rsidR="00000000" w:rsidRPr="00000000">
        <w:rPr>
          <w:sz w:val="21"/>
          <w:szCs w:val="21"/>
          <w:rtl w:val="0"/>
        </w:rPr>
        <w:t xml:space="preserve">, el segmento de </w:t>
      </w:r>
      <w:r w:rsidDel="00000000" w:rsidR="00000000" w:rsidRPr="00000000">
        <w:rPr>
          <w:b w:val="1"/>
          <w:sz w:val="21"/>
          <w:szCs w:val="21"/>
          <w:rtl w:val="0"/>
        </w:rPr>
        <w:t xml:space="preserve">confort e iluminación</w:t>
      </w:r>
      <w:r w:rsidDel="00000000" w:rsidR="00000000" w:rsidRPr="00000000">
        <w:rPr>
          <w:sz w:val="21"/>
          <w:szCs w:val="21"/>
          <w:rtl w:val="0"/>
        </w:rPr>
        <w:t xml:space="preserve">, que es en el que participa Tecnolite Connect, tenía en México una penetración de los hogares del 4.6% el año pasado, esperando alcanzar el </w:t>
      </w:r>
      <w:r w:rsidDel="00000000" w:rsidR="00000000" w:rsidRPr="00000000">
        <w:rPr>
          <w:b w:val="1"/>
          <w:sz w:val="21"/>
          <w:szCs w:val="21"/>
          <w:rtl w:val="0"/>
        </w:rPr>
        <w:t xml:space="preserve">19.5% para 2027</w:t>
      </w:r>
      <w:r w:rsidDel="00000000" w:rsidR="00000000" w:rsidRPr="00000000">
        <w:rPr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 certificaciones como la </w:t>
      </w:r>
      <w:r w:rsidDel="00000000" w:rsidR="00000000" w:rsidRPr="00000000">
        <w:rPr>
          <w:b w:val="1"/>
          <w:sz w:val="21"/>
          <w:szCs w:val="21"/>
          <w:rtl w:val="0"/>
        </w:rPr>
        <w:t xml:space="preserve">ISO 9001:2015</w:t>
      </w:r>
      <w:r w:rsidDel="00000000" w:rsidR="00000000" w:rsidRPr="00000000">
        <w:rPr>
          <w:sz w:val="21"/>
          <w:szCs w:val="21"/>
          <w:rtl w:val="0"/>
        </w:rPr>
        <w:t xml:space="preserve">, acciones de </w:t>
      </w:r>
      <w:hyperlink r:id="rId1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responsabilidad social</w:t>
        </w:r>
      </w:hyperlink>
      <w:r w:rsidDel="00000000" w:rsidR="00000000" w:rsidRPr="00000000">
        <w:rPr>
          <w:sz w:val="21"/>
          <w:szCs w:val="21"/>
          <w:rtl w:val="0"/>
        </w:rPr>
        <w:t xml:space="preserve"> en distintas comunidades y la constante ampliación de productos bajo las marcas Tecnolite y </w:t>
      </w:r>
      <w:r w:rsidDel="00000000" w:rsidR="00000000" w:rsidRPr="00000000">
        <w:rPr>
          <w:sz w:val="21"/>
          <w:szCs w:val="21"/>
          <w:rtl w:val="0"/>
        </w:rPr>
        <w:t xml:space="preserve">Tecnolite</w:t>
      </w:r>
      <w:r w:rsidDel="00000000" w:rsidR="00000000" w:rsidRPr="00000000">
        <w:rPr>
          <w:sz w:val="21"/>
          <w:szCs w:val="21"/>
          <w:rtl w:val="0"/>
        </w:rPr>
        <w:t xml:space="preserve"> Connect, </w:t>
      </w:r>
      <w:r w:rsidDel="00000000" w:rsidR="00000000" w:rsidRPr="00000000">
        <w:rPr>
          <w:sz w:val="21"/>
          <w:szCs w:val="21"/>
          <w:rtl w:val="0"/>
        </w:rPr>
        <w:t xml:space="preserve">Héctor Olivera</w:t>
      </w:r>
      <w:r w:rsidDel="00000000" w:rsidR="00000000" w:rsidRPr="00000000">
        <w:rPr>
          <w:sz w:val="21"/>
          <w:szCs w:val="21"/>
          <w:rtl w:val="0"/>
        </w:rPr>
        <w:t xml:space="preserve"> ve un futuro donde la empresa destaque todavía más por </w:t>
      </w:r>
      <w:r w:rsidDel="00000000" w:rsidR="00000000" w:rsidRPr="00000000">
        <w:rPr>
          <w:sz w:val="21"/>
          <w:szCs w:val="21"/>
          <w:rtl w:val="0"/>
        </w:rPr>
        <w:t xml:space="preserve">adoptar las</w:t>
      </w:r>
      <w:r w:rsidDel="00000000" w:rsidR="00000000" w:rsidRPr="00000000">
        <w:rPr>
          <w:b w:val="1"/>
          <w:sz w:val="21"/>
          <w:szCs w:val="21"/>
          <w:rtl w:val="0"/>
        </w:rPr>
        <w:t xml:space="preserve"> tendencias y nuevas tecnologías</w:t>
      </w:r>
      <w:r w:rsidDel="00000000" w:rsidR="00000000" w:rsidRPr="00000000">
        <w:rPr>
          <w:sz w:val="21"/>
          <w:szCs w:val="21"/>
          <w:rtl w:val="0"/>
        </w:rPr>
        <w:t xml:space="preserve"> en sus soluciones, sin sacrificar calidad, amplia garantía, servicio y cuidado del entorno.</w:t>
      </w:r>
    </w:p>
    <w:p w:rsidR="00000000" w:rsidDel="00000000" w:rsidP="00000000" w:rsidRDefault="00000000" w:rsidRPr="00000000" w14:paraId="0000001B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i w:val="1"/>
          <w:sz w:val="21"/>
          <w:szCs w:val="21"/>
          <w:rtl w:val="0"/>
        </w:rPr>
        <w:t xml:space="preserve">Como una marca innovadora y creativa, apasionada por el diseño y la tecnología, nuestro compromiso es seguir aportando confort a las personas al dar luz a sus ideas e iluminar sus espacios, mediante una gama amplia de productos que aparte de ser estéticos cuidan el balance precio-calidad y su huella ambiental. Además, a la par de ofrecer una interfaz robusta, atractiva e intuitiva, compatible con otras plataformas para crear un millón de posibles que faciliten la vida de los usuarios, hemos crecido nuestras soluciones de internet de las cosas a segmentos que van más allá de la iluminación, por ejemplo con dispensadores de comida para mascotas que incluyen cámaras de video y micrófono controlados a distancia</w:t>
      </w:r>
      <w:r w:rsidDel="00000000" w:rsidR="00000000" w:rsidRPr="00000000">
        <w:rPr>
          <w:sz w:val="21"/>
          <w:szCs w:val="21"/>
          <w:rtl w:val="0"/>
        </w:rPr>
        <w:t xml:space="preserve">”; concluye </w:t>
      </w:r>
      <w:r w:rsidDel="00000000" w:rsidR="00000000" w:rsidRPr="00000000">
        <w:rPr>
          <w:b w:val="1"/>
          <w:sz w:val="21"/>
          <w:szCs w:val="21"/>
          <w:rtl w:val="0"/>
        </w:rPr>
        <w:t xml:space="preserve">Héctor Olivera, </w:t>
      </w:r>
      <w:r w:rsidDel="00000000" w:rsidR="00000000" w:rsidRPr="00000000">
        <w:rPr>
          <w:b w:val="1"/>
          <w:color w:val="1d1c1d"/>
          <w:sz w:val="21"/>
          <w:szCs w:val="21"/>
          <w:highlight w:val="white"/>
          <w:rtl w:val="0"/>
        </w:rPr>
        <w:t xml:space="preserve">Director de Marketing y Transformación Digital de Grupo Construlita.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20" w:line="240" w:lineRule="auto"/>
        <w:jc w:val="center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-o0o-</w:t>
      </w:r>
    </w:p>
    <w:p w:rsidR="00000000" w:rsidDel="00000000" w:rsidP="00000000" w:rsidRDefault="00000000" w:rsidRPr="00000000" w14:paraId="00000020">
      <w:pPr>
        <w:widowControl w:val="0"/>
        <w:spacing w:after="220" w:line="24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</w:t>
      </w:r>
      <w:hyperlink r:id="rId11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18"/>
            <w:szCs w:val="18"/>
            <w:u w:val="single"/>
            <w:rtl w:val="0"/>
          </w:rPr>
          <w:t xml:space="preserve">Tecnolite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20" w:line="240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Tecnolite es una marca líder en iluminación inteligente que cuenta con operaciones en México y Colombia, así como distribuidores en países de Centroamérica y el Caribe.</w:t>
      </w:r>
    </w:p>
    <w:p w:rsidR="00000000" w:rsidDel="00000000" w:rsidP="00000000" w:rsidRDefault="00000000" w:rsidRPr="00000000" w14:paraId="00000022">
      <w:pPr>
        <w:widowControl w:val="0"/>
        <w:spacing w:after="220" w:line="240" w:lineRule="auto"/>
        <w:jc w:val="both"/>
        <w:rPr>
          <w:rFonts w:ascii="Open Sans" w:cs="Open Sans" w:eastAsia="Open Sans" w:hAnsi="Open Sans"/>
          <w:i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“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Con Tecnolite, ilumina lo que más quieres”.</w:t>
      </w:r>
    </w:p>
    <w:p w:rsidR="00000000" w:rsidDel="00000000" w:rsidP="00000000" w:rsidRDefault="00000000" w:rsidRPr="00000000" w14:paraId="00000023">
      <w:pPr>
        <w:widowControl w:val="0"/>
        <w:spacing w:after="220" w:line="240" w:lineRule="auto"/>
        <w:jc w:val="both"/>
        <w:rPr>
          <w:rFonts w:ascii="Open Sans" w:cs="Open Sans" w:eastAsia="Open Sans" w:hAnsi="Open Sans"/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20" w:line="24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</w:t>
      </w:r>
      <w:hyperlink r:id="rId12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18"/>
            <w:szCs w:val="18"/>
            <w:u w:val="single"/>
            <w:rtl w:val="0"/>
          </w:rPr>
          <w:t xml:space="preserve">Tecnolite 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before="200" w:lineRule="auto"/>
        <w:jc w:val="both"/>
        <w:rPr>
          <w:rFonts w:ascii="Open Sans" w:cs="Open Sans" w:eastAsia="Open Sans" w:hAnsi="Open Sans"/>
          <w:i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Tecnolite Connect es la solución integral para transformar el sistema de iluminación común a un control inteligente, con dispositivos y softwares especializados para el control automatizado y gestión de la iluminación con eficiencia energética y seguridad, además de un sistema completo de gadgets que transforman hogares comunes en espacios inteligentes y automatizados.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LinkedIn: </w:t>
      </w:r>
      <w:hyperlink r:id="rId13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www.linkedin.com/company/construlita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Instagram: </w:t>
      </w:r>
      <w:hyperlink r:id="rId14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@ConstrulitaMx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Facebook: </w:t>
      </w:r>
      <w:hyperlink r:id="rId15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@CONSTRULITA.MX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40" w:lineRule="auto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highlight w:val="white"/>
          <w:rtl w:val="0"/>
        </w:rPr>
        <w:t xml:space="preserve">Contacto para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another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Ernesto Nicolás Ortiz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PR Expert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hyperlink r:id="rId16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ernesto.nicolas@another.co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another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Elsa Villalba de la Vega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Account Manager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hyperlink r:id="rId17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elsa.villalba@another.co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220" w:line="240" w:lineRule="auto"/>
        <w:jc w:val="both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774825" cy="49530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8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ecnolite.mx/" TargetMode="External"/><Relationship Id="rId10" Type="http://schemas.openxmlformats.org/officeDocument/2006/relationships/hyperlink" Target="https://tecnolite.mx/responsabilidad-social" TargetMode="External"/><Relationship Id="rId13" Type="http://schemas.openxmlformats.org/officeDocument/2006/relationships/hyperlink" Target="https://www.linkedin.com/company/construlita/" TargetMode="External"/><Relationship Id="rId12" Type="http://schemas.openxmlformats.org/officeDocument/2006/relationships/hyperlink" Target="https://www.tecnoliteconnect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atista.com/outlook/dmo/smart-home/comfort-lighting/mexico" TargetMode="External"/><Relationship Id="rId15" Type="http://schemas.openxmlformats.org/officeDocument/2006/relationships/hyperlink" Target="https://www.facebook.com/CONSTRULITA.MX/" TargetMode="External"/><Relationship Id="rId14" Type="http://schemas.openxmlformats.org/officeDocument/2006/relationships/hyperlink" Target="https://www.instagram.com/ConstrulitaMx/" TargetMode="External"/><Relationship Id="rId17" Type="http://schemas.openxmlformats.org/officeDocument/2006/relationships/hyperlink" Target="mailto:elsa.villalba@another.co" TargetMode="External"/><Relationship Id="rId16" Type="http://schemas.openxmlformats.org/officeDocument/2006/relationships/hyperlink" Target="mailto:ernesto.nicolas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gaceta.cch.unam.mx/es/luz-y-salud-de-la-mano" TargetMode="External"/><Relationship Id="rId18" Type="http://schemas.openxmlformats.org/officeDocument/2006/relationships/header" Target="header1.xml"/><Relationship Id="rId7" Type="http://schemas.openxmlformats.org/officeDocument/2006/relationships/hyperlink" Target="https://tecnolite.mx/" TargetMode="External"/><Relationship Id="rId8" Type="http://schemas.openxmlformats.org/officeDocument/2006/relationships/hyperlink" Target="https://blog.tecnolite.mx/iluminac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